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9545E" w:rsidRDefault="0059545E" w:rsidP="0059545E">
      <w:pPr>
        <w:rPr>
          <w:b/>
          <w:lang w:val="de-CH"/>
        </w:rPr>
      </w:pPr>
    </w:p>
    <w:p w:rsidR="0059545E" w:rsidRDefault="0059545E" w:rsidP="0059545E">
      <w:pPr>
        <w:tabs>
          <w:tab w:val="left" w:pos="3969"/>
          <w:tab w:val="left" w:pos="6804"/>
          <w:tab w:val="left" w:pos="7371"/>
        </w:tabs>
        <w:rPr>
          <w:b/>
          <w:lang w:val="de-CH"/>
        </w:rPr>
      </w:pPr>
      <w:r>
        <w:rPr>
          <w:b/>
          <w:lang w:val="de-CH"/>
        </w:rPr>
        <w:t>Standort</w:t>
      </w:r>
      <w:r w:rsidRPr="003262A1">
        <w:rPr>
          <w:b/>
          <w:lang w:val="de-CH"/>
        </w:rPr>
        <w:t xml:space="preserve"> </w:t>
      </w:r>
      <w:r>
        <w:rPr>
          <w:b/>
          <w:lang w:val="de-CH"/>
        </w:rPr>
        <w:t xml:space="preserve">   </w:t>
      </w:r>
      <w:r>
        <w:rPr>
          <w:b/>
          <w:lang w:val="de-CH"/>
        </w:rPr>
        <w:fldChar w:fldCharType="begin">
          <w:ffData>
            <w:name w:val="Text1"/>
            <w:enabled/>
            <w:calcOnExit w:val="0"/>
            <w:textInput/>
          </w:ffData>
        </w:fldChar>
      </w:r>
      <w:bookmarkStart w:id="0" w:name="Text1"/>
      <w:r>
        <w:rPr>
          <w:b/>
          <w:lang w:val="de-CH"/>
        </w:rPr>
        <w:instrText xml:space="preserve"> FORMTEXT </w:instrText>
      </w:r>
      <w:r>
        <w:rPr>
          <w:b/>
          <w:lang w:val="de-CH"/>
        </w:rPr>
      </w:r>
      <w:r>
        <w:rPr>
          <w:b/>
          <w:lang w:val="de-CH"/>
        </w:rPr>
        <w:fldChar w:fldCharType="separate"/>
      </w:r>
      <w:r w:rsidR="00C25E86">
        <w:rPr>
          <w:b/>
          <w:lang w:val="de-CH"/>
        </w:rPr>
        <w:t>Bühler</w:t>
      </w:r>
      <w:r>
        <w:rPr>
          <w:b/>
          <w:lang w:val="de-CH"/>
        </w:rPr>
        <w:fldChar w:fldCharType="end"/>
      </w:r>
      <w:bookmarkEnd w:id="0"/>
      <w:r>
        <w:rPr>
          <w:b/>
          <w:lang w:val="de-CH"/>
        </w:rPr>
        <w:t xml:space="preserve">  </w:t>
      </w:r>
      <w:r>
        <w:rPr>
          <w:b/>
          <w:lang w:val="de-CH"/>
        </w:rPr>
        <w:tab/>
        <w:t xml:space="preserve">Monat   </w:t>
      </w:r>
      <w:bookmarkStart w:id="1" w:name="Text2"/>
      <w:r>
        <w:rPr>
          <w:b/>
          <w:lang w:val="de-CH"/>
        </w:rPr>
        <w:fldChar w:fldCharType="begin">
          <w:ffData>
            <w:name w:val="Text2"/>
            <w:enabled/>
            <w:calcOnExit w:val="0"/>
            <w:textInput/>
          </w:ffData>
        </w:fldChar>
      </w:r>
      <w:r>
        <w:rPr>
          <w:b/>
          <w:lang w:val="de-CH"/>
        </w:rPr>
        <w:instrText xml:space="preserve"> FORMTEXT </w:instrText>
      </w:r>
      <w:r>
        <w:rPr>
          <w:b/>
          <w:lang w:val="de-CH"/>
        </w:rPr>
      </w:r>
      <w:r>
        <w:rPr>
          <w:b/>
          <w:lang w:val="de-CH"/>
        </w:rPr>
        <w:fldChar w:fldCharType="separate"/>
      </w:r>
      <w:r>
        <w:rPr>
          <w:b/>
          <w:noProof/>
          <w:lang w:val="de-CH"/>
        </w:rPr>
        <w:t> </w:t>
      </w:r>
      <w:r>
        <w:rPr>
          <w:b/>
          <w:noProof/>
          <w:lang w:val="de-CH"/>
        </w:rPr>
        <w:t> </w:t>
      </w:r>
      <w:r>
        <w:rPr>
          <w:b/>
          <w:noProof/>
          <w:lang w:val="de-CH"/>
        </w:rPr>
        <w:t> </w:t>
      </w:r>
      <w:r>
        <w:rPr>
          <w:b/>
          <w:noProof/>
          <w:lang w:val="de-CH"/>
        </w:rPr>
        <w:t> </w:t>
      </w:r>
      <w:r>
        <w:rPr>
          <w:b/>
          <w:noProof/>
          <w:lang w:val="de-CH"/>
        </w:rPr>
        <w:t> </w:t>
      </w:r>
      <w:r>
        <w:rPr>
          <w:b/>
          <w:lang w:val="de-CH"/>
        </w:rPr>
        <w:fldChar w:fldCharType="end"/>
      </w:r>
      <w:bookmarkEnd w:id="1"/>
      <w:r>
        <w:rPr>
          <w:b/>
          <w:lang w:val="de-CH"/>
        </w:rPr>
        <w:tab/>
        <w:t xml:space="preserve">  </w:t>
      </w:r>
      <w:r>
        <w:rPr>
          <w:b/>
          <w:lang w:val="de-CH"/>
        </w:rPr>
        <w:fldChar w:fldCharType="begin">
          <w:ffData>
            <w:name w:val="Kontrollkästchen1"/>
            <w:enabled/>
            <w:calcOnExit w:val="0"/>
            <w:checkBox>
              <w:sizeAuto/>
              <w:default w:val="0"/>
              <w:checked w:val="0"/>
            </w:checkBox>
          </w:ffData>
        </w:fldChar>
      </w:r>
      <w:bookmarkStart w:id="2" w:name="Kontrollkästchen1"/>
      <w:r>
        <w:rPr>
          <w:b/>
          <w:lang w:val="de-CH"/>
        </w:rPr>
        <w:instrText xml:space="preserve"> FORMCHECKBOX </w:instrText>
      </w:r>
      <w:r w:rsidR="007E6381">
        <w:rPr>
          <w:b/>
          <w:lang w:val="de-CH"/>
        </w:rPr>
      </w:r>
      <w:r w:rsidR="007E6381">
        <w:rPr>
          <w:b/>
          <w:lang w:val="de-CH"/>
        </w:rPr>
        <w:fldChar w:fldCharType="separate"/>
      </w:r>
      <w:r>
        <w:rPr>
          <w:b/>
          <w:lang w:val="de-CH"/>
        </w:rPr>
        <w:fldChar w:fldCharType="end"/>
      </w:r>
      <w:bookmarkEnd w:id="2"/>
      <w:r>
        <w:rPr>
          <w:b/>
          <w:lang w:val="de-CH"/>
        </w:rPr>
        <w:tab/>
        <w:t>gültig bis auf Widerruf</w:t>
      </w:r>
    </w:p>
    <w:p w:rsidR="0059545E" w:rsidRDefault="0059545E" w:rsidP="0059545E">
      <w:pPr>
        <w:tabs>
          <w:tab w:val="left" w:pos="7371"/>
          <w:tab w:val="right" w:pos="9923"/>
        </w:tabs>
        <w:rPr>
          <w:b/>
          <w:lang w:val="de-CH"/>
        </w:rPr>
      </w:pPr>
      <w:r>
        <w:rPr>
          <w:b/>
          <w:lang w:val="de-CH"/>
        </w:rPr>
        <w:tab/>
        <w:t>zum Monatsende</w:t>
      </w:r>
      <w:r>
        <w:rPr>
          <w:b/>
          <w:lang w:val="de-CH"/>
        </w:rPr>
        <w:tab/>
      </w:r>
    </w:p>
    <w:p w:rsidR="0059545E" w:rsidRDefault="0059545E" w:rsidP="0059545E">
      <w:pPr>
        <w:tabs>
          <w:tab w:val="left" w:pos="7371"/>
          <w:tab w:val="right" w:pos="9923"/>
        </w:tabs>
        <w:rPr>
          <w:sz w:val="18"/>
          <w:szCs w:val="18"/>
          <w:lang w:val="de-CH"/>
        </w:rPr>
      </w:pPr>
      <w:r>
        <w:rPr>
          <w:b/>
          <w:lang w:val="de-CH"/>
        </w:rPr>
        <w:t xml:space="preserve">Name des Kindes  </w:t>
      </w:r>
      <w:r>
        <w:rPr>
          <w:b/>
          <w:lang w:val="de-CH"/>
        </w:rPr>
        <w:fldChar w:fldCharType="begin">
          <w:ffData>
            <w:name w:val="Text3"/>
            <w:enabled/>
            <w:calcOnExit w:val="0"/>
            <w:textInput/>
          </w:ffData>
        </w:fldChar>
      </w:r>
      <w:bookmarkStart w:id="3" w:name="Text3"/>
      <w:r>
        <w:rPr>
          <w:b/>
          <w:lang w:val="de-CH"/>
        </w:rPr>
        <w:instrText xml:space="preserve"> FORMTEXT </w:instrText>
      </w:r>
      <w:r>
        <w:rPr>
          <w:b/>
          <w:lang w:val="de-CH"/>
        </w:rPr>
      </w:r>
      <w:r>
        <w:rPr>
          <w:b/>
          <w:lang w:val="de-CH"/>
        </w:rPr>
        <w:fldChar w:fldCharType="separate"/>
      </w:r>
      <w:r>
        <w:rPr>
          <w:b/>
          <w:noProof/>
          <w:lang w:val="de-CH"/>
        </w:rPr>
        <w:t> </w:t>
      </w:r>
      <w:r>
        <w:rPr>
          <w:b/>
          <w:noProof/>
          <w:lang w:val="de-CH"/>
        </w:rPr>
        <w:t> </w:t>
      </w:r>
      <w:r>
        <w:rPr>
          <w:b/>
          <w:noProof/>
          <w:lang w:val="de-CH"/>
        </w:rPr>
        <w:t> </w:t>
      </w:r>
      <w:r>
        <w:rPr>
          <w:b/>
          <w:noProof/>
          <w:lang w:val="de-CH"/>
        </w:rPr>
        <w:t> </w:t>
      </w:r>
      <w:r>
        <w:rPr>
          <w:b/>
          <w:noProof/>
          <w:lang w:val="de-CH"/>
        </w:rPr>
        <w:t> </w:t>
      </w:r>
      <w:r>
        <w:rPr>
          <w:b/>
          <w:lang w:val="de-CH"/>
        </w:rPr>
        <w:fldChar w:fldCharType="end"/>
      </w:r>
      <w:bookmarkEnd w:id="3"/>
      <w:r>
        <w:rPr>
          <w:b/>
          <w:lang w:val="de-CH"/>
        </w:rPr>
        <w:tab/>
      </w:r>
      <w:r>
        <w:rPr>
          <w:sz w:val="18"/>
          <w:szCs w:val="18"/>
          <w:lang w:val="de-CH"/>
        </w:rPr>
        <w:t xml:space="preserve">Bei Geschwistern ist </w:t>
      </w:r>
      <w:r w:rsidRPr="0020507B">
        <w:rPr>
          <w:sz w:val="18"/>
          <w:szCs w:val="18"/>
          <w:lang w:val="de-CH"/>
        </w:rPr>
        <w:t>für jedes</w:t>
      </w:r>
      <w:r>
        <w:rPr>
          <w:sz w:val="18"/>
          <w:szCs w:val="18"/>
          <w:lang w:val="de-CH"/>
        </w:rPr>
        <w:t xml:space="preserve"> </w:t>
      </w:r>
    </w:p>
    <w:p w:rsidR="0059545E" w:rsidRPr="0020507B" w:rsidRDefault="0059545E" w:rsidP="0059545E">
      <w:pPr>
        <w:tabs>
          <w:tab w:val="left" w:pos="7371"/>
          <w:tab w:val="right" w:pos="9923"/>
        </w:tabs>
        <w:ind w:left="6381" w:firstLine="709"/>
        <w:rPr>
          <w:sz w:val="18"/>
          <w:szCs w:val="18"/>
          <w:lang w:val="de-CH"/>
        </w:rPr>
      </w:pPr>
      <w:r>
        <w:rPr>
          <w:sz w:val="18"/>
          <w:szCs w:val="18"/>
          <w:lang w:val="de-CH"/>
        </w:rPr>
        <w:t xml:space="preserve">  </w:t>
      </w:r>
      <w:r>
        <w:rPr>
          <w:sz w:val="18"/>
          <w:szCs w:val="18"/>
          <w:lang w:val="de-CH"/>
        </w:rPr>
        <w:tab/>
      </w:r>
      <w:r w:rsidRPr="0020507B">
        <w:rPr>
          <w:sz w:val="18"/>
          <w:szCs w:val="18"/>
          <w:lang w:val="de-CH"/>
        </w:rPr>
        <w:t>Kind ein Plan auszufüllen!</w:t>
      </w:r>
    </w:p>
    <w:p w:rsidR="0059545E" w:rsidRPr="0020507B" w:rsidRDefault="0059545E" w:rsidP="0059545E">
      <w:pPr>
        <w:tabs>
          <w:tab w:val="left" w:pos="4536"/>
        </w:tabs>
        <w:spacing w:after="120"/>
        <w:ind w:hanging="567"/>
        <w:rPr>
          <w:sz w:val="4"/>
          <w:szCs w:val="4"/>
          <w:lang w:val="de-CH"/>
        </w:rPr>
      </w:pPr>
    </w:p>
    <w:tbl>
      <w:tblPr>
        <w:tblW w:w="98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3546"/>
        <w:gridCol w:w="1984"/>
        <w:gridCol w:w="3686"/>
      </w:tblGrid>
      <w:tr w:rsidR="0059545E" w:rsidRPr="004E4CB7" w:rsidTr="004D4378">
        <w:trPr>
          <w:trHeight w:hRule="exact" w:val="624"/>
        </w:trPr>
        <w:tc>
          <w:tcPr>
            <w:tcW w:w="640" w:type="dxa"/>
            <w:vAlign w:val="center"/>
          </w:tcPr>
          <w:p w:rsidR="0059545E" w:rsidRPr="004E4CB7" w:rsidRDefault="0059545E" w:rsidP="004D4378">
            <w:pPr>
              <w:ind w:left="-68"/>
              <w:jc w:val="center"/>
              <w:rPr>
                <w:b/>
                <w:sz w:val="20"/>
                <w:szCs w:val="20"/>
                <w:lang w:val="de-CH"/>
              </w:rPr>
            </w:pPr>
            <w:r w:rsidRPr="004E4CB7">
              <w:rPr>
                <w:b/>
                <w:sz w:val="20"/>
                <w:szCs w:val="20"/>
                <w:lang w:val="de-CH"/>
              </w:rPr>
              <w:t>Tag</w:t>
            </w:r>
          </w:p>
        </w:tc>
        <w:tc>
          <w:tcPr>
            <w:tcW w:w="3546" w:type="dxa"/>
            <w:vAlign w:val="center"/>
          </w:tcPr>
          <w:p w:rsidR="0059545E" w:rsidRPr="004E4CB7" w:rsidRDefault="0059545E" w:rsidP="00AA6E3E">
            <w:pPr>
              <w:ind w:left="-68"/>
              <w:jc w:val="center"/>
              <w:rPr>
                <w:b/>
                <w:sz w:val="20"/>
                <w:szCs w:val="20"/>
                <w:lang w:val="de-CH"/>
              </w:rPr>
            </w:pPr>
            <w:r>
              <w:rPr>
                <w:b/>
                <w:sz w:val="20"/>
                <w:szCs w:val="20"/>
                <w:lang w:val="de-CH"/>
              </w:rPr>
              <w:t>Vormittag ab 06:</w:t>
            </w:r>
            <w:r w:rsidR="00AA6E3E">
              <w:rPr>
                <w:b/>
                <w:sz w:val="20"/>
                <w:szCs w:val="20"/>
                <w:lang w:val="de-CH"/>
              </w:rPr>
              <w:t>45</w:t>
            </w:r>
          </w:p>
        </w:tc>
        <w:tc>
          <w:tcPr>
            <w:tcW w:w="1984" w:type="dxa"/>
            <w:vAlign w:val="center"/>
          </w:tcPr>
          <w:p w:rsidR="0059545E" w:rsidRPr="004E4CB7" w:rsidRDefault="0059545E" w:rsidP="004D4378">
            <w:pPr>
              <w:ind w:left="-68"/>
              <w:jc w:val="center"/>
              <w:rPr>
                <w:b/>
                <w:sz w:val="20"/>
                <w:szCs w:val="20"/>
                <w:lang w:val="de-CH"/>
              </w:rPr>
            </w:pPr>
            <w:r>
              <w:rPr>
                <w:b/>
                <w:sz w:val="20"/>
                <w:szCs w:val="20"/>
                <w:lang w:val="de-CH"/>
              </w:rPr>
              <w:t>Mittagessen</w:t>
            </w:r>
          </w:p>
        </w:tc>
        <w:tc>
          <w:tcPr>
            <w:tcW w:w="3686" w:type="dxa"/>
            <w:vAlign w:val="center"/>
          </w:tcPr>
          <w:p w:rsidR="0059545E" w:rsidRPr="004E4CB7" w:rsidRDefault="0059545E" w:rsidP="00AA6E3E">
            <w:pPr>
              <w:ind w:left="-68"/>
              <w:jc w:val="center"/>
              <w:rPr>
                <w:b/>
                <w:sz w:val="20"/>
                <w:szCs w:val="20"/>
                <w:lang w:val="de-CH"/>
              </w:rPr>
            </w:pPr>
            <w:r w:rsidRPr="004E4CB7">
              <w:rPr>
                <w:b/>
                <w:sz w:val="20"/>
                <w:szCs w:val="20"/>
                <w:lang w:val="de-CH"/>
              </w:rPr>
              <w:t>Nachmittag</w:t>
            </w:r>
            <w:r>
              <w:rPr>
                <w:b/>
                <w:sz w:val="20"/>
                <w:szCs w:val="20"/>
                <w:lang w:val="de-CH"/>
              </w:rPr>
              <w:t xml:space="preserve"> bis 18:</w:t>
            </w:r>
            <w:r w:rsidR="00AA6E3E">
              <w:rPr>
                <w:b/>
                <w:sz w:val="20"/>
                <w:szCs w:val="20"/>
                <w:lang w:val="de-CH"/>
              </w:rPr>
              <w:t>0</w:t>
            </w:r>
            <w:r>
              <w:rPr>
                <w:b/>
                <w:sz w:val="20"/>
                <w:szCs w:val="20"/>
                <w:lang w:val="de-CH"/>
              </w:rPr>
              <w:t>0</w:t>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1</w:t>
            </w:r>
          </w:p>
        </w:tc>
        <w:tc>
          <w:tcPr>
            <w:tcW w:w="3546" w:type="dxa"/>
            <w:vAlign w:val="center"/>
          </w:tcPr>
          <w:p w:rsidR="0059545E" w:rsidRDefault="0059545E" w:rsidP="00596D93">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bookmarkStart w:id="4" w:name="_GoBack"/>
            <w:r w:rsidR="00596D93">
              <w:rPr>
                <w:b/>
                <w:lang w:val="de-CH"/>
              </w:rPr>
              <w:t> </w:t>
            </w:r>
            <w:r w:rsidR="00596D93">
              <w:rPr>
                <w:b/>
                <w:lang w:val="de-CH"/>
              </w:rPr>
              <w:t> </w:t>
            </w:r>
            <w:r w:rsidR="00596D93">
              <w:rPr>
                <w:b/>
                <w:lang w:val="de-CH"/>
              </w:rPr>
              <w:t> </w:t>
            </w:r>
            <w:r w:rsidR="00596D93">
              <w:rPr>
                <w:b/>
                <w:lang w:val="de-CH"/>
              </w:rPr>
              <w:t> </w:t>
            </w:r>
            <w:r w:rsidR="00596D93">
              <w:rPr>
                <w:b/>
                <w:lang w:val="de-CH"/>
              </w:rPr>
              <w:t> </w:t>
            </w:r>
            <w:bookmarkEnd w:id="4"/>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2</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3</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4</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5</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6</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7</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8</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9</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10</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11</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12</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13</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14</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15</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16</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17</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18</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19</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20</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21</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22</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23</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24</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25</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26</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27</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28</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29</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30</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r w:rsidR="0059545E" w:rsidTr="004D4378">
        <w:trPr>
          <w:trHeight w:hRule="exact" w:val="340"/>
        </w:trPr>
        <w:tc>
          <w:tcPr>
            <w:tcW w:w="640" w:type="dxa"/>
            <w:vAlign w:val="center"/>
          </w:tcPr>
          <w:p w:rsidR="0059545E" w:rsidRDefault="0059545E" w:rsidP="004D4378">
            <w:pPr>
              <w:spacing w:after="240"/>
              <w:ind w:left="-67"/>
              <w:jc w:val="center"/>
              <w:rPr>
                <w:sz w:val="20"/>
                <w:szCs w:val="20"/>
                <w:lang w:val="de-CH"/>
              </w:rPr>
            </w:pPr>
            <w:r>
              <w:rPr>
                <w:sz w:val="20"/>
                <w:szCs w:val="20"/>
                <w:lang w:val="de-CH"/>
              </w:rPr>
              <w:t>31</w:t>
            </w:r>
          </w:p>
        </w:tc>
        <w:tc>
          <w:tcPr>
            <w:tcW w:w="354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1984"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c>
          <w:tcPr>
            <w:tcW w:w="3686" w:type="dxa"/>
            <w:vAlign w:val="center"/>
          </w:tcPr>
          <w:p w:rsidR="0059545E" w:rsidRDefault="0059545E" w:rsidP="004D4378">
            <w:pPr>
              <w:jc w:val="center"/>
            </w:pP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tc>
      </w:tr>
    </w:tbl>
    <w:p w:rsidR="0059545E" w:rsidRDefault="0059545E" w:rsidP="0059545E">
      <w:pPr>
        <w:spacing w:after="240"/>
        <w:jc w:val="both"/>
        <w:rPr>
          <w:sz w:val="20"/>
          <w:szCs w:val="20"/>
        </w:rPr>
      </w:pPr>
    </w:p>
    <w:p w:rsidR="0059545E" w:rsidRPr="001D46E5" w:rsidRDefault="0059545E" w:rsidP="0059545E">
      <w:pPr>
        <w:tabs>
          <w:tab w:val="left" w:pos="4253"/>
        </w:tabs>
        <w:spacing w:after="240"/>
        <w:rPr>
          <w:b/>
          <w:sz w:val="20"/>
          <w:szCs w:val="20"/>
        </w:rPr>
      </w:pPr>
      <w:r w:rsidRPr="001D46E5">
        <w:rPr>
          <w:b/>
          <w:sz w:val="20"/>
          <w:szCs w:val="20"/>
        </w:rPr>
        <w:t>Ort,</w:t>
      </w:r>
      <w:r>
        <w:rPr>
          <w:b/>
          <w:sz w:val="20"/>
          <w:szCs w:val="20"/>
        </w:rPr>
        <w:t xml:space="preserve"> Datum </w:t>
      </w: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r>
        <w:rPr>
          <w:b/>
          <w:sz w:val="20"/>
          <w:szCs w:val="20"/>
        </w:rPr>
        <w:tab/>
        <w:t>Namen</w:t>
      </w:r>
      <w:r w:rsidRPr="001D46E5">
        <w:rPr>
          <w:b/>
          <w:sz w:val="20"/>
          <w:szCs w:val="20"/>
        </w:rPr>
        <w:t xml:space="preserve"> Erziehungsberechtigte </w:t>
      </w:r>
      <w:r w:rsidRPr="00643A77">
        <w:rPr>
          <w:b/>
          <w:lang w:val="de-CH"/>
        </w:rPr>
        <w:fldChar w:fldCharType="begin">
          <w:ffData>
            <w:name w:val="Text3"/>
            <w:enabled/>
            <w:calcOnExit w:val="0"/>
            <w:textInput/>
          </w:ffData>
        </w:fldChar>
      </w:r>
      <w:r w:rsidRPr="00643A77">
        <w:rPr>
          <w:b/>
          <w:lang w:val="de-CH"/>
        </w:rPr>
        <w:instrText xml:space="preserve"> FORMTEXT </w:instrText>
      </w:r>
      <w:r w:rsidRPr="00643A77">
        <w:rPr>
          <w:b/>
          <w:lang w:val="de-CH"/>
        </w:rPr>
      </w:r>
      <w:r w:rsidRPr="00643A77">
        <w:rPr>
          <w:b/>
          <w:lang w:val="de-CH"/>
        </w:rPr>
        <w:fldChar w:fldCharType="separate"/>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noProof/>
          <w:lang w:val="de-CH"/>
        </w:rPr>
        <w:t> </w:t>
      </w:r>
      <w:r w:rsidRPr="00643A77">
        <w:rPr>
          <w:b/>
          <w:lang w:val="de-CH"/>
        </w:rPr>
        <w:fldChar w:fldCharType="end"/>
      </w:r>
    </w:p>
    <w:p w:rsidR="00606237" w:rsidRPr="0059545E" w:rsidRDefault="007E6381" w:rsidP="007E6381">
      <w:pPr>
        <w:jc w:val="both"/>
        <w:rPr>
          <w:b/>
        </w:rPr>
      </w:pPr>
      <w:r>
        <w:rPr>
          <w:sz w:val="20"/>
          <w:szCs w:val="20"/>
          <w:lang w:val="de-CH"/>
        </w:rPr>
        <w:t>Die hier aufgeführten</w:t>
      </w:r>
      <w:r w:rsidRPr="00273DA6">
        <w:rPr>
          <w:sz w:val="20"/>
          <w:szCs w:val="20"/>
          <w:lang w:val="de-CH"/>
        </w:rPr>
        <w:t xml:space="preserve"> </w:t>
      </w:r>
      <w:r>
        <w:rPr>
          <w:sz w:val="20"/>
          <w:szCs w:val="20"/>
          <w:lang w:val="de-CH"/>
        </w:rPr>
        <w:t xml:space="preserve">Betreuungsstunden und Essen sind verbindlich gebucht. </w:t>
      </w:r>
      <w:r w:rsidRPr="00601E12">
        <w:rPr>
          <w:b/>
          <w:sz w:val="20"/>
          <w:szCs w:val="20"/>
          <w:lang w:val="de-CH"/>
        </w:rPr>
        <w:t>Der Platzanspruch besteht nur, wenn dieser M</w:t>
      </w:r>
      <w:r w:rsidRPr="0020507B">
        <w:rPr>
          <w:b/>
          <w:sz w:val="20"/>
          <w:szCs w:val="20"/>
          <w:lang w:val="de-CH"/>
        </w:rPr>
        <w:t>onatsplan</w:t>
      </w:r>
      <w:r>
        <w:rPr>
          <w:b/>
          <w:sz w:val="20"/>
          <w:szCs w:val="20"/>
          <w:lang w:val="de-CH"/>
        </w:rPr>
        <w:t xml:space="preserve"> </w:t>
      </w:r>
      <w:r w:rsidRPr="0020507B">
        <w:rPr>
          <w:b/>
          <w:sz w:val="20"/>
          <w:szCs w:val="20"/>
          <w:lang w:val="de-CH"/>
        </w:rPr>
        <w:t xml:space="preserve">bis zum </w:t>
      </w:r>
      <w:r>
        <w:rPr>
          <w:b/>
          <w:sz w:val="20"/>
          <w:szCs w:val="20"/>
          <w:lang w:val="de-CH"/>
        </w:rPr>
        <w:t>25. des Monats</w:t>
      </w:r>
      <w:r w:rsidRPr="0020507B">
        <w:rPr>
          <w:b/>
          <w:sz w:val="20"/>
          <w:szCs w:val="20"/>
          <w:lang w:val="de-CH"/>
        </w:rPr>
        <w:t xml:space="preserve"> </w:t>
      </w:r>
      <w:r>
        <w:rPr>
          <w:b/>
          <w:sz w:val="20"/>
          <w:szCs w:val="20"/>
          <w:lang w:val="de-CH"/>
        </w:rPr>
        <w:t>am Standort eingereicht</w:t>
      </w:r>
      <w:r w:rsidRPr="0020507B">
        <w:rPr>
          <w:b/>
          <w:sz w:val="20"/>
          <w:szCs w:val="20"/>
          <w:lang w:val="de-CH"/>
        </w:rPr>
        <w:t xml:space="preserve"> w</w:t>
      </w:r>
      <w:r>
        <w:rPr>
          <w:b/>
          <w:sz w:val="20"/>
          <w:szCs w:val="20"/>
          <w:lang w:val="de-CH"/>
        </w:rPr>
        <w:t>ird</w:t>
      </w:r>
      <w:r w:rsidRPr="0020507B">
        <w:rPr>
          <w:b/>
          <w:sz w:val="20"/>
          <w:szCs w:val="20"/>
          <w:lang w:val="de-CH"/>
        </w:rPr>
        <w:t>.</w:t>
      </w:r>
      <w:r>
        <w:rPr>
          <w:sz w:val="20"/>
          <w:szCs w:val="20"/>
          <w:lang w:val="de-CH"/>
        </w:rPr>
        <w:t xml:space="preserve"> Ist der Betreuungsbedarf gleichbleibend, kann „bis auf Widerruf“ angekreuzt werden (gilt bei Schulkindern nur während der Schulzeit) und die Anmeldung verlängert sich automatisch von Monat zu Monat bis längstens 31. Juli des Jahres (Stundenplanänderungen). Zusätzliche Betreuungsstunden sind bis 24 Stunden vor Betreuungsbeginn anzumelden und bei genügend Platz möglich. Abmeldungen sind kostenpflichtig, beachten Sie dazu bitte </w:t>
      </w:r>
      <w:r w:rsidRPr="00273DA6">
        <w:rPr>
          <w:sz w:val="20"/>
          <w:szCs w:val="20"/>
          <w:lang w:val="de-CH"/>
        </w:rPr>
        <w:t xml:space="preserve">unser </w:t>
      </w:r>
      <w:r>
        <w:rPr>
          <w:sz w:val="20"/>
          <w:szCs w:val="20"/>
          <w:lang w:val="de-CH"/>
        </w:rPr>
        <w:t xml:space="preserve">aktuelles </w:t>
      </w:r>
      <w:r w:rsidRPr="00273DA6">
        <w:rPr>
          <w:sz w:val="20"/>
          <w:szCs w:val="20"/>
          <w:lang w:val="de-CH"/>
        </w:rPr>
        <w:t>Betreuungsreglement.</w:t>
      </w:r>
    </w:p>
    <w:sectPr w:rsidR="00606237" w:rsidRPr="0059545E" w:rsidSect="001D46E5">
      <w:headerReference w:type="default" r:id="rId6"/>
      <w:footnotePr>
        <w:pos w:val="beneathText"/>
      </w:footnotePr>
      <w:pgSz w:w="11905" w:h="16837"/>
      <w:pgMar w:top="993" w:right="565" w:bottom="567" w:left="1276"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E3E" w:rsidRDefault="00AA6E3E">
      <w:r>
        <w:separator/>
      </w:r>
    </w:p>
  </w:endnote>
  <w:endnote w:type="continuationSeparator" w:id="0">
    <w:p w:rsidR="00AA6E3E" w:rsidRDefault="00AA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3E" w:rsidRDefault="00AA6E3E">
      <w:r>
        <w:separator/>
      </w:r>
    </w:p>
  </w:footnote>
  <w:footnote w:type="continuationSeparator" w:id="0">
    <w:p w:rsidR="00AA6E3E" w:rsidRDefault="00AA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C5E" w:rsidRDefault="0059545E" w:rsidP="0059545E">
    <w:pPr>
      <w:pStyle w:val="Kopfzeile"/>
      <w:tabs>
        <w:tab w:val="clear" w:pos="4536"/>
        <w:tab w:val="clear" w:pos="9072"/>
        <w:tab w:val="right" w:pos="9923"/>
      </w:tabs>
    </w:pPr>
    <w:r>
      <w:rPr>
        <w:noProof/>
        <w:lang w:val="de-CH" w:eastAsia="de-CH"/>
      </w:rPr>
      <w:drawing>
        <wp:inline distT="0" distB="0" distL="0" distR="0" wp14:anchorId="76304E36" wp14:editId="36355F6F">
          <wp:extent cx="1162050" cy="342900"/>
          <wp:effectExtent l="0" t="0" r="0" b="0"/>
          <wp:docPr id="1" name="Bild 1" descr="Logo KiBe Bü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iBe Büh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42900"/>
                  </a:xfrm>
                  <a:prstGeom prst="rect">
                    <a:avLst/>
                  </a:prstGeom>
                  <a:noFill/>
                  <a:ln>
                    <a:noFill/>
                  </a:ln>
                </pic:spPr>
              </pic:pic>
            </a:graphicData>
          </a:graphic>
        </wp:inline>
      </w:drawing>
    </w:r>
    <w:r w:rsidR="004A6C5E">
      <w:tab/>
    </w:r>
    <w:r w:rsidR="0020507B" w:rsidRPr="0020507B">
      <w:rPr>
        <w:rFonts w:ascii="Lucida Sans" w:hAnsi="Lucida Sans"/>
        <w:b/>
        <w:sz w:val="28"/>
        <w:szCs w:val="28"/>
      </w:rPr>
      <w:t>Monatsplan Anmeldung</w:t>
    </w:r>
    <w:r w:rsidR="004A6C5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BUtJkklNkYDbgjDA2NxKcW5Uw0hVcxfNc/PoP+4B3AD/Er1uf0reFTlw4Yzs8yiRculCKgz1UWumPajeObBKA==" w:salt="vL9iZJRbT2G2AUW2XNehXQ=="/>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3E"/>
    <w:rsid w:val="00093D4E"/>
    <w:rsid w:val="000B0D1D"/>
    <w:rsid w:val="000D3196"/>
    <w:rsid w:val="000F2FA8"/>
    <w:rsid w:val="001349A7"/>
    <w:rsid w:val="0016161D"/>
    <w:rsid w:val="00182FA6"/>
    <w:rsid w:val="001D46E5"/>
    <w:rsid w:val="0020507B"/>
    <w:rsid w:val="00273DA6"/>
    <w:rsid w:val="00297911"/>
    <w:rsid w:val="002C175B"/>
    <w:rsid w:val="002D6E44"/>
    <w:rsid w:val="002E3851"/>
    <w:rsid w:val="003018B7"/>
    <w:rsid w:val="003262A1"/>
    <w:rsid w:val="003458AE"/>
    <w:rsid w:val="0034595A"/>
    <w:rsid w:val="00351BD2"/>
    <w:rsid w:val="003E5A6C"/>
    <w:rsid w:val="003E6BB1"/>
    <w:rsid w:val="00442173"/>
    <w:rsid w:val="00474D69"/>
    <w:rsid w:val="00497378"/>
    <w:rsid w:val="004A6C5E"/>
    <w:rsid w:val="004C5449"/>
    <w:rsid w:val="004C69D7"/>
    <w:rsid w:val="004E4CB7"/>
    <w:rsid w:val="0055598C"/>
    <w:rsid w:val="00564D8A"/>
    <w:rsid w:val="0059545E"/>
    <w:rsid w:val="00596D93"/>
    <w:rsid w:val="005D0A0E"/>
    <w:rsid w:val="00606237"/>
    <w:rsid w:val="00613D37"/>
    <w:rsid w:val="00642E86"/>
    <w:rsid w:val="00660781"/>
    <w:rsid w:val="006641A7"/>
    <w:rsid w:val="00677E49"/>
    <w:rsid w:val="006C0C7A"/>
    <w:rsid w:val="0072477B"/>
    <w:rsid w:val="00752D76"/>
    <w:rsid w:val="007837D4"/>
    <w:rsid w:val="00792051"/>
    <w:rsid w:val="007A04B3"/>
    <w:rsid w:val="007E6381"/>
    <w:rsid w:val="007F4F50"/>
    <w:rsid w:val="0082624A"/>
    <w:rsid w:val="0082787E"/>
    <w:rsid w:val="0085755C"/>
    <w:rsid w:val="008670E3"/>
    <w:rsid w:val="008971CB"/>
    <w:rsid w:val="008C2289"/>
    <w:rsid w:val="008C51CD"/>
    <w:rsid w:val="009A2CBC"/>
    <w:rsid w:val="009E04C2"/>
    <w:rsid w:val="00A160F4"/>
    <w:rsid w:val="00A201C8"/>
    <w:rsid w:val="00A95FF6"/>
    <w:rsid w:val="00AA6E3E"/>
    <w:rsid w:val="00AE1093"/>
    <w:rsid w:val="00BC5D80"/>
    <w:rsid w:val="00BE0627"/>
    <w:rsid w:val="00BF35F6"/>
    <w:rsid w:val="00BF5E7A"/>
    <w:rsid w:val="00C25E86"/>
    <w:rsid w:val="00C26B3F"/>
    <w:rsid w:val="00C73639"/>
    <w:rsid w:val="00D12323"/>
    <w:rsid w:val="00D12F4C"/>
    <w:rsid w:val="00D37BFA"/>
    <w:rsid w:val="00DA2D19"/>
    <w:rsid w:val="00DA7DF7"/>
    <w:rsid w:val="00E07480"/>
    <w:rsid w:val="00E86CBD"/>
    <w:rsid w:val="00E9592F"/>
    <w:rsid w:val="00E95A44"/>
    <w:rsid w:val="00F01E56"/>
    <w:rsid w:val="00F056E7"/>
    <w:rsid w:val="00F4236C"/>
    <w:rsid w:val="00FD1894"/>
    <w:rsid w:val="00FE5EA0"/>
    <w:rsid w:val="00FE6C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2FC978"/>
  <w15:docId w15:val="{B1190C78-8C16-4176-8D5D-7A23830F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01E56"/>
    <w:pPr>
      <w:suppressAutoHyphens/>
    </w:pPr>
    <w:rPr>
      <w:rFonts w:ascii="Arial" w:hAnsi="Arial" w:cs="Arial"/>
      <w:sz w:val="22"/>
      <w:szCs w:val="22"/>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F01E56"/>
  </w:style>
  <w:style w:type="character" w:customStyle="1" w:styleId="WW-Absatz-Standardschriftart">
    <w:name w:val="WW-Absatz-Standardschriftart"/>
    <w:rsid w:val="00F01E56"/>
  </w:style>
  <w:style w:type="character" w:styleId="Hyperlink">
    <w:name w:val="Hyperlink"/>
    <w:rsid w:val="00F01E56"/>
    <w:rPr>
      <w:rFonts w:cs="Times New Roman"/>
      <w:color w:val="0000FF"/>
      <w:u w:val="single"/>
    </w:rPr>
  </w:style>
  <w:style w:type="paragraph" w:customStyle="1" w:styleId="berschrift">
    <w:name w:val="Überschrift"/>
    <w:basedOn w:val="Standard"/>
    <w:next w:val="Textkrper"/>
    <w:rsid w:val="00F01E56"/>
    <w:pPr>
      <w:keepNext/>
      <w:spacing w:before="240" w:after="120"/>
    </w:pPr>
    <w:rPr>
      <w:rFonts w:eastAsia="MS Gothic" w:cs="Tahoma"/>
      <w:sz w:val="28"/>
      <w:szCs w:val="28"/>
    </w:rPr>
  </w:style>
  <w:style w:type="paragraph" w:styleId="Textkrper">
    <w:name w:val="Body Text"/>
    <w:basedOn w:val="Standard"/>
    <w:link w:val="TextkrperZchn"/>
    <w:rsid w:val="00F01E56"/>
    <w:pPr>
      <w:spacing w:after="120"/>
    </w:pPr>
  </w:style>
  <w:style w:type="character" w:customStyle="1" w:styleId="TextkrperZchn">
    <w:name w:val="Textkörper Zchn"/>
    <w:link w:val="Textkrper"/>
    <w:semiHidden/>
    <w:locked/>
    <w:rsid w:val="00A95FF6"/>
    <w:rPr>
      <w:rFonts w:ascii="Arial" w:hAnsi="Arial" w:cs="Arial"/>
      <w:lang w:val="de-DE" w:eastAsia="ar-SA" w:bidi="ar-SA"/>
    </w:rPr>
  </w:style>
  <w:style w:type="paragraph" w:styleId="Liste">
    <w:name w:val="List"/>
    <w:basedOn w:val="Textkrper"/>
    <w:rsid w:val="00F01E56"/>
    <w:rPr>
      <w:rFonts w:cs="Tahoma"/>
    </w:rPr>
  </w:style>
  <w:style w:type="paragraph" w:customStyle="1" w:styleId="Beschriftung1">
    <w:name w:val="Beschriftung1"/>
    <w:basedOn w:val="Standard"/>
    <w:rsid w:val="00F01E56"/>
    <w:pPr>
      <w:suppressLineNumbers/>
      <w:spacing w:before="120" w:after="120"/>
    </w:pPr>
    <w:rPr>
      <w:rFonts w:cs="Tahoma"/>
      <w:i/>
      <w:iCs/>
      <w:sz w:val="24"/>
      <w:szCs w:val="24"/>
    </w:rPr>
  </w:style>
  <w:style w:type="paragraph" w:customStyle="1" w:styleId="Verzeichnis">
    <w:name w:val="Verzeichnis"/>
    <w:basedOn w:val="Standard"/>
    <w:rsid w:val="00F01E56"/>
    <w:pPr>
      <w:suppressLineNumbers/>
    </w:pPr>
    <w:rPr>
      <w:rFonts w:cs="Tahoma"/>
    </w:rPr>
  </w:style>
  <w:style w:type="paragraph" w:styleId="Sprechblasentext">
    <w:name w:val="Balloon Text"/>
    <w:basedOn w:val="Standard"/>
    <w:link w:val="SprechblasentextZchn"/>
    <w:rsid w:val="00F01E56"/>
    <w:rPr>
      <w:rFonts w:ascii="Tahoma" w:hAnsi="Tahoma" w:cs="Tahoma"/>
      <w:sz w:val="16"/>
      <w:szCs w:val="16"/>
    </w:rPr>
  </w:style>
  <w:style w:type="character" w:customStyle="1" w:styleId="SprechblasentextZchn">
    <w:name w:val="Sprechblasentext Zchn"/>
    <w:link w:val="Sprechblasentext"/>
    <w:semiHidden/>
    <w:locked/>
    <w:rsid w:val="00A95FF6"/>
    <w:rPr>
      <w:rFonts w:cs="Arial"/>
      <w:sz w:val="2"/>
      <w:lang w:val="de-DE" w:eastAsia="ar-SA" w:bidi="ar-SA"/>
    </w:rPr>
  </w:style>
  <w:style w:type="paragraph" w:customStyle="1" w:styleId="Rahmeninhalt">
    <w:name w:val="Rahmeninhalt"/>
    <w:basedOn w:val="Textkrper"/>
    <w:rsid w:val="00F01E56"/>
  </w:style>
  <w:style w:type="paragraph" w:styleId="Kopfzeile">
    <w:name w:val="header"/>
    <w:basedOn w:val="Standard"/>
    <w:link w:val="KopfzeileZchn"/>
    <w:rsid w:val="00297911"/>
    <w:pPr>
      <w:tabs>
        <w:tab w:val="center" w:pos="4536"/>
        <w:tab w:val="right" w:pos="9072"/>
      </w:tabs>
    </w:pPr>
  </w:style>
  <w:style w:type="character" w:customStyle="1" w:styleId="KopfzeileZchn">
    <w:name w:val="Kopfzeile Zchn"/>
    <w:link w:val="Kopfzeile"/>
    <w:semiHidden/>
    <w:locked/>
    <w:rsid w:val="00A95FF6"/>
    <w:rPr>
      <w:rFonts w:ascii="Arial" w:hAnsi="Arial" w:cs="Arial"/>
      <w:lang w:val="de-DE" w:eastAsia="ar-SA" w:bidi="ar-SA"/>
    </w:rPr>
  </w:style>
  <w:style w:type="paragraph" w:styleId="Fuzeile">
    <w:name w:val="footer"/>
    <w:basedOn w:val="Standard"/>
    <w:link w:val="FuzeileZchn"/>
    <w:rsid w:val="00297911"/>
    <w:pPr>
      <w:tabs>
        <w:tab w:val="center" w:pos="4536"/>
        <w:tab w:val="right" w:pos="9072"/>
      </w:tabs>
    </w:pPr>
  </w:style>
  <w:style w:type="character" w:customStyle="1" w:styleId="FuzeileZchn">
    <w:name w:val="Fußzeile Zchn"/>
    <w:link w:val="Fuzeile"/>
    <w:semiHidden/>
    <w:locked/>
    <w:rsid w:val="00A95FF6"/>
    <w:rPr>
      <w:rFonts w:ascii="Arial" w:hAnsi="Arial" w:cs="Arial"/>
      <w:lang w:val="de-D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e.KIBE\AppData\Local\Microsoft\Windows\Temporary%20Internet%20Files\Content.Outlook\42PMDVDB\Monatspl&#228;ne%20Anmeldung%20Buehl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Monatspläne Anmeldung Buehler</Template>
  <TotalTime>0</TotalTime>
  <Pages>1</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Heidi Kundela-Graf, dipl</vt:lpstr>
    </vt:vector>
  </TitlesOfParts>
  <Company>steiniarts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Heidi Kundela-Graf, dipl</dc:title>
  <dc:creator>Nadja Rechsteiner</dc:creator>
  <cp:lastModifiedBy>Nadja Rechsteiner</cp:lastModifiedBy>
  <cp:revision>3</cp:revision>
  <cp:lastPrinted>2016-05-17T15:10:00Z</cp:lastPrinted>
  <dcterms:created xsi:type="dcterms:W3CDTF">2022-09-29T09:26:00Z</dcterms:created>
  <dcterms:modified xsi:type="dcterms:W3CDTF">2022-09-29T09:32:00Z</dcterms:modified>
</cp:coreProperties>
</file>